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6F02"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sz w:val="28"/>
          <w:szCs w:val="28"/>
        </w:rPr>
      </w:pPr>
      <w:r>
        <w:rPr>
          <w:rFonts w:ascii="Helvetica" w:eastAsia="Helvetica" w:hAnsi="Helvetica" w:cs="Helvetica"/>
          <w:b/>
          <w:bCs/>
          <w:sz w:val="28"/>
          <w:szCs w:val="28"/>
        </w:rPr>
        <w:t>Andy Howard is  the founder and Owner of the Heritage Fruit Tree Co whose mission is to preserve, hand graft  and grow our local and national fruit heritage /  and supply fruit with flavour.</w:t>
      </w:r>
    </w:p>
    <w:p w14:paraId="25678675"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0F9DEB1B"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 xml:space="preserve">He offers a full consultancy and advice service and takes bookings to attend local, regional and national held apple and fruit day events.  </w:t>
      </w:r>
    </w:p>
    <w:p w14:paraId="385131EB"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1DF4C64F"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He is also booked by Gardening groups, Women’s institutes and community, regional and national organisations for talks.</w:t>
      </w:r>
    </w:p>
    <w:p w14:paraId="5268988B"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11B0F027"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Andy Howard is also a fully qualified teacher  (P.G.C.E F.E.) and trainer who previously taught for 8 years in Further Education running his own dept)</w:t>
      </w:r>
    </w:p>
    <w:p w14:paraId="4BF9D1F9"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49F91413"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 xml:space="preserve">He runs winter, summer, budding, grafting &amp; planning  community individual Orchard courses for: B.B.O.W.T, The Earth Trust, The Greensands Trust...... and is a founding member and a trainer for the Mid-Shires Orchard Group. </w:t>
      </w:r>
    </w:p>
    <w:p w14:paraId="7383F5D7"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287B2A40"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He prunes fruit trees for individuals, private business, councils and charities. He undertakes orchard surveys / reports for councils, parish council, companies and individuals.</w:t>
      </w:r>
    </w:p>
    <w:p w14:paraId="18109785"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4F917A9E"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He organises, designs  and plants orchards for Community groups, councils, housing trusts, Farmers, 5 Star Hotels, Cider Business' and individuals.</w:t>
      </w:r>
    </w:p>
    <w:p w14:paraId="1B19ED2C"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4CAC686E"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You may heard or seen or read about Andy on Local Radio, BBC TV or Press as he  has contributed on a regular basis to local BBC Radio Oxford and Berks. Andy has also featured on BBC Radio 4 Farming Today and quoted as a Stockist  of Heritage Fruit Trees in BBC Gardeners' World magazine</w:t>
      </w:r>
    </w:p>
    <w:p w14:paraId="0D2F2DB0"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65F877BA"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You may have spotted him with his distinctive  “apple green” boots on  The BBC   one hour programme “Apples British  to The Core”;  with  presenter Chris Beardshaw up a ladder on the side of  a busy road chatting about the next possible big apple for the UK  The Deddington Pippin.</w:t>
      </w:r>
    </w:p>
    <w:p w14:paraId="0815FCA8"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4E8A6397"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One of Andys Orchard he designed for Prue Leith recently featured on  Channel 5  Prue Leiths “Great Garden Plot”. He has just finished on renovating one of Blenheim Palaces walled gardens Orchards and  trained wall fruit. He is also currently finishing designing a new walled  garden in Warwickshire and off to prune 1300 trees in a Isle of Guernsey cider orchard!</w:t>
      </w:r>
    </w:p>
    <w:p w14:paraId="2E1B784A"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6EE27FF4"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Discovered by Andy and one of the “new” ( the tree dates back to prior 1938 !!) heritage apple trees Andy grafts and  buds and sells via his company and which Chris liked and  was even recommended on Gardeners Question Time)</w:t>
      </w:r>
    </w:p>
    <w:p w14:paraId="0253A204"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5D7B15FE"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color w:val="135300"/>
          <w:sz w:val="28"/>
          <w:szCs w:val="28"/>
        </w:rPr>
      </w:pPr>
      <w:r>
        <w:rPr>
          <w:rFonts w:ascii="Helvetica" w:eastAsia="Helvetica" w:hAnsi="Helvetica" w:cs="Helvetica"/>
          <w:sz w:val="28"/>
          <w:szCs w:val="28"/>
        </w:rPr>
        <w:t xml:space="preserve">( for more details see </w:t>
      </w:r>
      <w:hyperlink r:id="rId7" w:history="1">
        <w:r>
          <w:rPr>
            <w:rStyle w:val="Hyperlink"/>
            <w:rFonts w:ascii="Helvetica" w:eastAsia="Helvetica" w:hAnsi="Helvetica" w:cs="Helvetica"/>
            <w:color w:val="auto"/>
            <w:sz w:val="28"/>
            <w:szCs w:val="28"/>
          </w:rPr>
          <w:t>www.heritagefruittrees.co.uk</w:t>
        </w:r>
      </w:hyperlink>
      <w:r>
        <w:rPr>
          <w:rFonts w:ascii="Helvetica" w:eastAsia="Helvetica" w:hAnsi="Helvetica" w:cs="Helvetica"/>
          <w:sz w:val="28"/>
          <w:szCs w:val="28"/>
        </w:rPr>
        <w:t xml:space="preserve"> )</w:t>
      </w:r>
    </w:p>
    <w:p w14:paraId="5607A75D" w14:textId="77777777" w:rsidR="00C00E4F" w:rsidRDefault="00C00E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color w:val="135300"/>
          <w:sz w:val="28"/>
          <w:szCs w:val="28"/>
        </w:rPr>
      </w:pPr>
      <w:r>
        <w:rPr>
          <w:rFonts w:ascii="Helvetica" w:eastAsia="Helvetica" w:hAnsi="Helvetica" w:cs="Helvetica"/>
          <w:color w:val="135300"/>
          <w:sz w:val="28"/>
          <w:szCs w:val="28"/>
        </w:rPr>
        <w:lastRenderedPageBreak/>
        <w:t>Andy Howard</w:t>
      </w:r>
    </w:p>
    <w:p w14:paraId="7EAC6F73" w14:textId="77777777" w:rsidR="00C00E4F" w:rsidRDefault="00C00E4F">
      <w:pPr>
        <w:autoSpaceDE w:val="0"/>
        <w:jc w:val="center"/>
        <w:rPr>
          <w:rFonts w:ascii="Helvetica" w:eastAsia="Helvetica" w:hAnsi="Helvetica" w:cs="Helvetica"/>
          <w:color w:val="135300"/>
          <w:sz w:val="28"/>
          <w:szCs w:val="28"/>
        </w:rPr>
      </w:pPr>
      <w:r>
        <w:rPr>
          <w:rFonts w:ascii="Helvetica" w:eastAsia="Helvetica" w:hAnsi="Helvetica" w:cs="Helvetica"/>
          <w:color w:val="135300"/>
          <w:sz w:val="28"/>
          <w:szCs w:val="28"/>
        </w:rPr>
        <w:t>The  Heritage Fruit Tree Co</w:t>
      </w:r>
    </w:p>
    <w:p w14:paraId="383C98B9" w14:textId="77777777" w:rsidR="00C00E4F" w:rsidRDefault="00C00E4F">
      <w:pPr>
        <w:autoSpaceDE w:val="0"/>
        <w:jc w:val="center"/>
        <w:rPr>
          <w:rFonts w:ascii="Helvetica" w:eastAsia="Helvetica" w:hAnsi="Helvetica" w:cs="Helvetica"/>
          <w:color w:val="135300"/>
          <w:sz w:val="28"/>
          <w:szCs w:val="28"/>
        </w:rPr>
      </w:pPr>
      <w:r>
        <w:rPr>
          <w:rFonts w:ascii="Helvetica" w:eastAsia="Helvetica" w:hAnsi="Helvetica" w:cs="Helvetica"/>
          <w:color w:val="135300"/>
          <w:sz w:val="28"/>
          <w:szCs w:val="28"/>
        </w:rPr>
        <w:t> </w:t>
      </w:r>
    </w:p>
    <w:p w14:paraId="07BBB41F" w14:textId="77777777" w:rsidR="00C00E4F" w:rsidRDefault="00C00E4F">
      <w:pPr>
        <w:autoSpaceDE w:val="0"/>
        <w:jc w:val="center"/>
        <w:rPr>
          <w:rFonts w:ascii="Helvetica" w:eastAsia="Helvetica" w:hAnsi="Helvetica" w:cs="Helvetica"/>
          <w:color w:val="135300"/>
          <w:sz w:val="28"/>
          <w:szCs w:val="28"/>
        </w:rPr>
      </w:pPr>
      <w:r>
        <w:rPr>
          <w:rFonts w:ascii="Helvetica" w:eastAsia="Helvetica" w:hAnsi="Helvetica" w:cs="Helvetica"/>
          <w:color w:val="135300"/>
          <w:sz w:val="28"/>
          <w:szCs w:val="28"/>
        </w:rPr>
        <w:t xml:space="preserve">01295810516 / 07950006813 </w:t>
      </w:r>
    </w:p>
    <w:p w14:paraId="46F9C49B" w14:textId="77777777" w:rsidR="00C00E4F" w:rsidRDefault="00C00E4F">
      <w:pPr>
        <w:autoSpaceDE w:val="0"/>
        <w:jc w:val="center"/>
      </w:pPr>
      <w:r>
        <w:rPr>
          <w:rFonts w:ascii="Helvetica" w:eastAsia="Helvetica" w:hAnsi="Helvetica" w:cs="Helvetica"/>
          <w:color w:val="135300"/>
          <w:sz w:val="28"/>
          <w:szCs w:val="28"/>
        </w:rPr>
        <w:t>johoward@metronet.co.uk</w:t>
      </w:r>
    </w:p>
    <w:sectPr w:rsidR="00C00E4F">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F0"/>
    <w:rsid w:val="002746F0"/>
    <w:rsid w:val="00276BA7"/>
    <w:rsid w:val="00C00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D25B4CA"/>
  <w15:chartTrackingRefBased/>
  <w15:docId w15:val="{80B53BF1-F78C-4270-8D89-86509E67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heritagefruittree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C97A50CDE3448B0B575CFB31DD8B6" ma:contentTypeVersion="11" ma:contentTypeDescription="Create a new document." ma:contentTypeScope="" ma:versionID="4e910ea14877b436b53d33c9bbf8c4ea">
  <xsd:schema xmlns:xsd="http://www.w3.org/2001/XMLSchema" xmlns:xs="http://www.w3.org/2001/XMLSchema" xmlns:p="http://schemas.microsoft.com/office/2006/metadata/properties" xmlns:ns2="75793372-c816-40f8-969c-86f55230c181" targetNamespace="http://schemas.microsoft.com/office/2006/metadata/properties" ma:root="true" ma:fieldsID="748690d85f2ea212637a6a0627b15924" ns2:_="">
    <xsd:import namespace="75793372-c816-40f8-969c-86f55230c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93372-c816-40f8-969c-86f55230c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A17AF-B0B9-4B1C-87BE-85FF050CC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93372-c816-40f8-969c-86f55230c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8C83EE-EE23-4097-8C62-694F2BC5F882}">
  <ds:schemaRefs>
    <ds:schemaRef ds:uri="http://schemas.microsoft.com/sharepoint/v3/contenttype/forms"/>
  </ds:schemaRefs>
</ds:datastoreItem>
</file>

<file path=customXml/itemProps3.xml><?xml version="1.0" encoding="utf-8"?>
<ds:datastoreItem xmlns:ds="http://schemas.openxmlformats.org/officeDocument/2006/customXml" ds:itemID="{A17C483B-8696-4736-857C-E7BDA5A0FC60}">
  <ds:schemaRefs>
    <ds:schemaRef ds:uri="http://schemas.microsoft.com/office/infopath/2007/PartnerControls"/>
    <ds:schemaRef ds:uri="http://www.w3.org/XML/1998/namespace"/>
    <ds:schemaRef ds:uri="75793372-c816-40f8-969c-86f55230c181"/>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Links>
    <vt:vector size="6" baseType="variant">
      <vt:variant>
        <vt:i4>4784135</vt:i4>
      </vt:variant>
      <vt:variant>
        <vt:i4>0</vt:i4>
      </vt:variant>
      <vt:variant>
        <vt:i4>0</vt:i4>
      </vt:variant>
      <vt:variant>
        <vt:i4>5</vt:i4>
      </vt:variant>
      <vt:variant>
        <vt:lpwstr>http://www.heritagefruittrees.co.uk/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howard</dc:creator>
  <cp:keywords/>
  <cp:lastModifiedBy>Dawn Danahay</cp:lastModifiedBy>
  <cp:revision>2</cp:revision>
  <cp:lastPrinted>1601-01-01T00:00:00Z</cp:lastPrinted>
  <dcterms:created xsi:type="dcterms:W3CDTF">2022-06-07T10:54:00Z</dcterms:created>
  <dcterms:modified xsi:type="dcterms:W3CDTF">2022-06-07T10:54:00Z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0x0101008BFC97A50CDE3448B0B575CFB31DD8B6</vt:lpwstr>
  </property>
</Properties>
</file>